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672D8" w:rsidRDefault="0031032B">
      <w:pPr>
        <w:rPr>
          <w:rFonts w:asciiTheme="minorHAnsi" w:hAnsiTheme="minorHAnsi" w:cstheme="minorHAnsi"/>
        </w:rPr>
      </w:pPr>
    </w:p>
    <w:p w:rsidR="00000000" w:rsidRPr="005672D8" w:rsidRDefault="0031032B">
      <w:pPr>
        <w:spacing w:line="240" w:lineRule="auto"/>
        <w:rPr>
          <w:rFonts w:asciiTheme="minorHAnsi" w:hAnsiTheme="minorHAnsi" w:cstheme="minorHAnsi"/>
        </w:rPr>
      </w:pPr>
      <w:r w:rsidRPr="005672D8">
        <w:rPr>
          <w:rFonts w:asciiTheme="minorHAnsi" w:hAnsiTheme="minorHAnsi" w:cstheme="minorHAnsi"/>
          <w:noProof/>
          <w:sz w:val="20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2D8">
        <w:rPr>
          <w:rFonts w:asciiTheme="minorHAnsi" w:hAnsiTheme="minorHAnsi" w:cstheme="minorHAnsi"/>
          <w:noProof/>
          <w:sz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D8">
        <w:rPr>
          <w:rFonts w:asciiTheme="minorHAnsi" w:hAnsiTheme="minorHAnsi" w:cstheme="minorHAnsi"/>
        </w:rPr>
        <w:t xml:space="preserve">  </w:t>
      </w:r>
      <w:r w:rsidRPr="005672D8">
        <w:rPr>
          <w:rFonts w:asciiTheme="minorHAnsi" w:hAnsiTheme="minorHAnsi" w:cstheme="minorHAnsi"/>
        </w:rPr>
        <w:t xml:space="preserve"> </w:t>
      </w:r>
      <w:r w:rsidR="005672D8">
        <w:rPr>
          <w:rFonts w:asciiTheme="minorHAnsi" w:hAnsiTheme="minorHAnsi" w:cstheme="minorHAnsi"/>
        </w:rPr>
        <w:t xml:space="preserve"> </w:t>
      </w:r>
      <w:r w:rsidRPr="005672D8">
        <w:rPr>
          <w:rFonts w:asciiTheme="minorHAnsi" w:hAnsiTheme="minorHAnsi" w:cstheme="minorHAnsi"/>
        </w:rPr>
        <w:t>REPUBLIKA HRVATSKA</w:t>
      </w:r>
      <w:r w:rsidRP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br/>
        <w:t xml:space="preserve">  MEĐIMURSKA ŽUPANIJA          </w:t>
      </w:r>
      <w:r w:rsidRP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br/>
        <w:t xml:space="preserve"> </w:t>
      </w:r>
      <w:r w:rsidR="005672D8">
        <w:rPr>
          <w:rFonts w:asciiTheme="minorHAnsi" w:hAnsiTheme="minorHAnsi" w:cstheme="minorHAnsi"/>
        </w:rPr>
        <w:t xml:space="preserve">  </w:t>
      </w:r>
      <w:r w:rsidRPr="005672D8">
        <w:rPr>
          <w:rFonts w:asciiTheme="minorHAnsi" w:hAnsiTheme="minorHAnsi" w:cstheme="minorHAnsi"/>
        </w:rPr>
        <w:t xml:space="preserve">   OPĆINA  DEKANOVEC</w:t>
      </w:r>
      <w:r w:rsidRP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br/>
        <w:t xml:space="preserve">   Jedinstveni upravni odjel</w:t>
      </w:r>
      <w:r w:rsidRP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br/>
        <w:t xml:space="preserve"> F. Andrašeca 41, Dekanovec   </w:t>
      </w:r>
      <w:r w:rsidRP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br/>
        <w:t xml:space="preserve">            Tel./fax. : 040/849-488</w:t>
      </w:r>
      <w:r w:rsidRP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br/>
      </w:r>
      <w:hyperlink r:id="rId6" w:history="1">
        <w:r w:rsidRPr="005672D8">
          <w:rPr>
            <w:rStyle w:val="Hyperlink"/>
            <w:rFonts w:asciiTheme="minorHAnsi" w:hAnsiTheme="minorHAnsi" w:cstheme="minorHAnsi"/>
          </w:rPr>
          <w:t>opcina-dekanovec</w:t>
        </w:r>
        <w:r w:rsidRPr="005672D8">
          <w:rPr>
            <w:rStyle w:val="Hyperlink"/>
            <w:rFonts w:asciiTheme="minorHAnsi" w:hAnsiTheme="minorHAnsi" w:cstheme="minorHAnsi"/>
          </w:rPr>
          <w:t>@ck.t-com.hr</w:t>
        </w:r>
      </w:hyperlink>
      <w:r w:rsidRPr="005672D8">
        <w:rPr>
          <w:rFonts w:asciiTheme="minorHAnsi" w:hAnsiTheme="minorHAnsi" w:cstheme="minorHAnsi"/>
        </w:rPr>
        <w:br/>
      </w:r>
      <w:hyperlink r:id="rId7" w:history="1">
        <w:r w:rsidRPr="005672D8">
          <w:rPr>
            <w:rStyle w:val="Hyperlink"/>
            <w:rFonts w:asciiTheme="minorHAnsi" w:hAnsiTheme="minorHAnsi" w:cstheme="minorHAnsi"/>
          </w:rPr>
          <w:t>www.dekanovec.hr</w:t>
        </w:r>
      </w:hyperlink>
      <w:r w:rsid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</w:rPr>
        <w:t>OIB: 34666892913</w:t>
      </w:r>
    </w:p>
    <w:p w:rsidR="005672D8" w:rsidRDefault="0031032B" w:rsidP="005672D8">
      <w:pPr>
        <w:pStyle w:val="style5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5672D8">
        <w:rPr>
          <w:rFonts w:asciiTheme="minorHAnsi" w:eastAsia="Times New Roman" w:hAnsiTheme="minorHAnsi" w:cstheme="minorHAnsi"/>
          <w:sz w:val="22"/>
          <w:szCs w:val="22"/>
        </w:rPr>
        <w:t>KLASA: 940-01/18-01/01</w:t>
      </w:r>
    </w:p>
    <w:p w:rsidR="00000000" w:rsidRDefault="0031032B" w:rsidP="005672D8">
      <w:pPr>
        <w:pStyle w:val="style5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672D8">
        <w:rPr>
          <w:rFonts w:asciiTheme="minorHAnsi" w:hAnsiTheme="minorHAnsi" w:cstheme="minorHAnsi"/>
          <w:sz w:val="22"/>
          <w:szCs w:val="22"/>
        </w:rPr>
        <w:t>URBROJ:2109/20-01-18-1</w:t>
      </w:r>
      <w:r w:rsidR="005672D8">
        <w:rPr>
          <w:rFonts w:asciiTheme="minorHAnsi" w:hAnsiTheme="minorHAnsi" w:cstheme="minorHAnsi"/>
        </w:rPr>
        <w:br/>
      </w:r>
      <w:r w:rsidRPr="005672D8">
        <w:rPr>
          <w:rFonts w:asciiTheme="minorHAnsi" w:hAnsiTheme="minorHAnsi" w:cstheme="minorHAnsi"/>
          <w:sz w:val="22"/>
          <w:szCs w:val="22"/>
        </w:rPr>
        <w:t>Dekanovec, 25.07.2018</w:t>
      </w:r>
    </w:p>
    <w:p w:rsidR="005672D8" w:rsidRPr="005672D8" w:rsidRDefault="005672D8" w:rsidP="005672D8">
      <w:pPr>
        <w:pStyle w:val="style5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00000" w:rsidRPr="005672D8" w:rsidRDefault="0031032B">
      <w:pPr>
        <w:rPr>
          <w:rFonts w:asciiTheme="minorHAnsi" w:hAnsiTheme="minorHAnsi" w:cstheme="minorHAnsi"/>
          <w:b/>
          <w:sz w:val="24"/>
          <w:szCs w:val="24"/>
        </w:rPr>
      </w:pPr>
      <w:r w:rsidRPr="005672D8">
        <w:rPr>
          <w:rFonts w:asciiTheme="minorHAnsi" w:hAnsiTheme="minorHAnsi" w:cstheme="minorHAnsi"/>
        </w:rPr>
        <w:t>Na temelju odredbi Zakona o cestama (NN 84/</w:t>
      </w:r>
      <w:r w:rsidRPr="005672D8">
        <w:rPr>
          <w:rFonts w:asciiTheme="minorHAnsi" w:hAnsiTheme="minorHAnsi" w:cstheme="minorHAnsi"/>
        </w:rPr>
        <w:t>11, 18/13, 22/13, 54/13, 148/13 i 92/14) i Objašnjenja Državne geodetske uprave Središnji ured; Klasa:932-01/12-02/182; Urbroj: 541-03-1-12-28 od 24. listopada 2012., Općina Dekanovec objavljuje</w:t>
      </w:r>
    </w:p>
    <w:p w:rsidR="00000000" w:rsidRPr="005672D8" w:rsidRDefault="003103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72D8">
        <w:rPr>
          <w:rFonts w:asciiTheme="minorHAnsi" w:hAnsiTheme="minorHAnsi" w:cstheme="minorHAnsi"/>
          <w:b/>
          <w:sz w:val="24"/>
          <w:szCs w:val="24"/>
        </w:rPr>
        <w:t>JAVNI POZIV</w:t>
      </w:r>
    </w:p>
    <w:p w:rsidR="00000000" w:rsidRPr="005672D8" w:rsidRDefault="0031032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5672D8">
        <w:rPr>
          <w:rFonts w:asciiTheme="minorHAnsi" w:hAnsiTheme="minorHAnsi" w:cstheme="minorHAnsi"/>
        </w:rPr>
        <w:t>Kojim Općina Dekanovec, Florijana Andrašeca 41, D</w:t>
      </w:r>
      <w:r w:rsidRPr="005672D8">
        <w:rPr>
          <w:rFonts w:asciiTheme="minorHAnsi" w:hAnsiTheme="minorHAnsi" w:cstheme="minorHAnsi"/>
        </w:rPr>
        <w:t xml:space="preserve">ekanovec, OIB: 34666892913,   kao pravna osoba koja upravlja nerazvrstanim cestama:  </w:t>
      </w:r>
      <w:r w:rsidRPr="005672D8">
        <w:rPr>
          <w:rFonts w:asciiTheme="minorHAnsi" w:hAnsiTheme="minorHAnsi" w:cstheme="minorHAnsi"/>
          <w:b/>
        </w:rPr>
        <w:t>"Florijan An</w:t>
      </w:r>
      <w:bookmarkStart w:id="0" w:name="_GoBack"/>
      <w:bookmarkEnd w:id="0"/>
      <w:r w:rsidRPr="005672D8">
        <w:rPr>
          <w:rFonts w:asciiTheme="minorHAnsi" w:hAnsiTheme="minorHAnsi" w:cstheme="minorHAnsi"/>
          <w:b/>
        </w:rPr>
        <w:t xml:space="preserve">drašeca" </w:t>
      </w:r>
      <w:r w:rsidRPr="005672D8">
        <w:rPr>
          <w:rFonts w:asciiTheme="minorHAnsi" w:hAnsiTheme="minorHAnsi" w:cstheme="minorHAnsi"/>
        </w:rPr>
        <w:t xml:space="preserve">u Dekanovcu, na </w:t>
      </w:r>
      <w:proofErr w:type="spellStart"/>
      <w:r w:rsidRPr="005672D8">
        <w:rPr>
          <w:rFonts w:asciiTheme="minorHAnsi" w:hAnsiTheme="minorHAnsi" w:cstheme="minorHAnsi"/>
        </w:rPr>
        <w:t>kčbr</w:t>
      </w:r>
      <w:proofErr w:type="spellEnd"/>
      <w:r w:rsidRPr="005672D8">
        <w:rPr>
          <w:rFonts w:asciiTheme="minorHAnsi" w:hAnsiTheme="minorHAnsi" w:cstheme="minorHAnsi"/>
        </w:rPr>
        <w:t xml:space="preserve">. 1973, 1831, 3534, 1832/1, 2470/1, dio 3527/2, dio 2436, dio 2435, dio 3541 u k.o. Dekanovec, </w:t>
      </w:r>
      <w:r w:rsidRPr="005672D8">
        <w:rPr>
          <w:rFonts w:asciiTheme="minorHAnsi" w:hAnsiTheme="minorHAnsi" w:cstheme="minorHAnsi"/>
          <w:b/>
        </w:rPr>
        <w:t xml:space="preserve">"Ulica Marka Kovača" </w:t>
      </w:r>
      <w:r w:rsidRPr="005672D8">
        <w:rPr>
          <w:rFonts w:asciiTheme="minorHAnsi" w:hAnsiTheme="minorHAnsi" w:cstheme="minorHAnsi"/>
        </w:rPr>
        <w:t>u Dekanovcu  n</w:t>
      </w:r>
      <w:r w:rsidRPr="005672D8">
        <w:rPr>
          <w:rFonts w:asciiTheme="minorHAnsi" w:hAnsiTheme="minorHAnsi" w:cstheme="minorHAnsi"/>
        </w:rPr>
        <w:t xml:space="preserve">a </w:t>
      </w:r>
      <w:proofErr w:type="spellStart"/>
      <w:r w:rsidRPr="005672D8">
        <w:rPr>
          <w:rFonts w:asciiTheme="minorHAnsi" w:hAnsiTheme="minorHAnsi" w:cstheme="minorHAnsi"/>
        </w:rPr>
        <w:t>kčbr</w:t>
      </w:r>
      <w:proofErr w:type="spellEnd"/>
      <w:r w:rsidRPr="005672D8">
        <w:rPr>
          <w:rFonts w:asciiTheme="minorHAnsi" w:hAnsiTheme="minorHAnsi" w:cstheme="minorHAnsi"/>
        </w:rPr>
        <w:t xml:space="preserve">.  3537, dio 2398, dio 3119/3 u k.o. Dekanovec, </w:t>
      </w:r>
      <w:r w:rsidRPr="005672D8">
        <w:rPr>
          <w:rFonts w:asciiTheme="minorHAnsi" w:hAnsiTheme="minorHAnsi" w:cstheme="minorHAnsi"/>
          <w:b/>
        </w:rPr>
        <w:t xml:space="preserve">"Prvomajska ulica" </w:t>
      </w:r>
      <w:r w:rsidRPr="005672D8">
        <w:rPr>
          <w:rFonts w:asciiTheme="minorHAnsi" w:hAnsiTheme="minorHAnsi" w:cstheme="minorHAnsi"/>
        </w:rPr>
        <w:t xml:space="preserve">u Dekanovcu na </w:t>
      </w:r>
      <w:proofErr w:type="spellStart"/>
      <w:r w:rsidRPr="005672D8">
        <w:rPr>
          <w:rFonts w:asciiTheme="minorHAnsi" w:hAnsiTheme="minorHAnsi" w:cstheme="minorHAnsi"/>
        </w:rPr>
        <w:t>kčbr</w:t>
      </w:r>
      <w:proofErr w:type="spellEnd"/>
      <w:r w:rsidRPr="005672D8">
        <w:rPr>
          <w:rFonts w:asciiTheme="minorHAnsi" w:hAnsiTheme="minorHAnsi" w:cstheme="minorHAnsi"/>
        </w:rPr>
        <w:t xml:space="preserve">. 3536, 3057, dio 3119/1  u k.o. Dekanovec, </w:t>
      </w:r>
      <w:r w:rsidRPr="005672D8">
        <w:rPr>
          <w:rFonts w:asciiTheme="minorHAnsi" w:hAnsiTheme="minorHAnsi" w:cstheme="minorHAnsi"/>
          <w:b/>
        </w:rPr>
        <w:t xml:space="preserve">"Kalnička ulica" </w:t>
      </w:r>
      <w:r w:rsidRPr="005672D8">
        <w:rPr>
          <w:rFonts w:asciiTheme="minorHAnsi" w:hAnsiTheme="minorHAnsi" w:cstheme="minorHAnsi"/>
        </w:rPr>
        <w:t xml:space="preserve">u Dekanovcu na </w:t>
      </w:r>
      <w:proofErr w:type="spellStart"/>
      <w:r w:rsidRPr="005672D8">
        <w:rPr>
          <w:rFonts w:asciiTheme="minorHAnsi" w:hAnsiTheme="minorHAnsi" w:cstheme="minorHAnsi"/>
        </w:rPr>
        <w:t>kčbr</w:t>
      </w:r>
      <w:proofErr w:type="spellEnd"/>
      <w:r w:rsidRPr="005672D8">
        <w:rPr>
          <w:rFonts w:asciiTheme="minorHAnsi" w:hAnsiTheme="minorHAnsi" w:cstheme="minorHAnsi"/>
        </w:rPr>
        <w:t>.  3539, 2380 u k.o. Dekanovec, obavještava nositelje prava na nekretninama koje nep</w:t>
      </w:r>
      <w:r w:rsidRPr="005672D8">
        <w:rPr>
          <w:rFonts w:asciiTheme="minorHAnsi" w:hAnsiTheme="minorHAnsi" w:cstheme="minorHAnsi"/>
        </w:rPr>
        <w:t>osredno graniče s zemljištima na kojem su izvedene ceste o početku postupka evidentiranja  nerazvrstanih cesta</w:t>
      </w:r>
      <w:r w:rsidRPr="005672D8">
        <w:rPr>
          <w:rFonts w:asciiTheme="minorHAnsi" w:hAnsiTheme="minorHAnsi" w:cstheme="minorHAnsi"/>
          <w:color w:val="000000"/>
        </w:rPr>
        <w:t xml:space="preserve"> u zemljišnu knjigu u okviru kojeg se izrađuje snimka izvedenog stanja nerazvrstanih cesta i geodetski elaborat izvedenog stanja. </w:t>
      </w:r>
    </w:p>
    <w:p w:rsidR="00000000" w:rsidRPr="005672D8" w:rsidRDefault="0031032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5672D8">
        <w:rPr>
          <w:rFonts w:asciiTheme="minorHAnsi" w:hAnsiTheme="minorHAnsi" w:cstheme="minorHAnsi"/>
          <w:color w:val="000000"/>
        </w:rPr>
        <w:t xml:space="preserve">Predstavnici </w:t>
      </w:r>
      <w:r w:rsidRPr="005672D8">
        <w:rPr>
          <w:rFonts w:asciiTheme="minorHAnsi" w:hAnsiTheme="minorHAnsi" w:cstheme="minorHAnsi"/>
        </w:rPr>
        <w:t>pr</w:t>
      </w:r>
      <w:r w:rsidRPr="005672D8">
        <w:rPr>
          <w:rFonts w:asciiTheme="minorHAnsi" w:hAnsiTheme="minorHAnsi" w:cstheme="minorHAnsi"/>
        </w:rPr>
        <w:t>avne osobe koja upravlja cestama odnosno jedinice lokalne samouprave započeti  će s obilježavanjem granica zemljišta dana 08.08.2018. i 09.08.2018. godine, na kojem su izgrađene ceste uz stručnu pomoć ovlaštenih inženjera geodezije Lidija Goričanec (Geo 65</w:t>
      </w:r>
      <w:r w:rsidRPr="005672D8">
        <w:rPr>
          <w:rFonts w:asciiTheme="minorHAnsi" w:hAnsiTheme="minorHAnsi" w:cstheme="minorHAnsi"/>
        </w:rPr>
        <w:t xml:space="preserve">9) i Josip Goričanec (Geo 1048), predstavnika tvrtke Girus d.o.o. Šenkovec, koji se brinu da lomne točke granica zemljišta budu ispravno stabilizirane i obilježene. </w:t>
      </w:r>
    </w:p>
    <w:p w:rsidR="00000000" w:rsidRPr="005672D8" w:rsidRDefault="0031032B">
      <w:pPr>
        <w:pStyle w:val="BodyTextIndent"/>
        <w:rPr>
          <w:rFonts w:asciiTheme="minorHAnsi" w:hAnsiTheme="minorHAnsi" w:cstheme="minorHAnsi"/>
        </w:rPr>
      </w:pPr>
      <w:r w:rsidRPr="005672D8">
        <w:rPr>
          <w:rFonts w:asciiTheme="minorHAnsi" w:hAnsiTheme="minorHAnsi" w:cstheme="minorHAnsi"/>
        </w:rPr>
        <w:t>Nositelji prava na zemljištu koje graniči sa zemljištem na kojem su izvedene ceste mogu ob</w:t>
      </w:r>
      <w:r w:rsidRPr="005672D8">
        <w:rPr>
          <w:rFonts w:asciiTheme="minorHAnsi" w:hAnsiTheme="minorHAnsi" w:cstheme="minorHAnsi"/>
        </w:rPr>
        <w:t>aviti uvid u geodetski elaborat izvedenog stanja te zatražiti eventualna dodatna pojašnjenja u tvrtki Girus d.o.o. na adresi  Dr. Vlatka Mačka 43, Šenkovec, dana 10.08.2017. godine u vremenu od 08:00-15:00 sati.</w:t>
      </w:r>
    </w:p>
    <w:p w:rsidR="00000000" w:rsidRPr="005672D8" w:rsidRDefault="0031032B">
      <w:pPr>
        <w:spacing w:line="360" w:lineRule="auto"/>
        <w:ind w:firstLine="709"/>
        <w:jc w:val="right"/>
        <w:rPr>
          <w:rFonts w:asciiTheme="minorHAnsi" w:hAnsiTheme="minorHAnsi" w:cstheme="minorHAnsi"/>
        </w:rPr>
      </w:pPr>
      <w:r w:rsidRPr="005672D8">
        <w:rPr>
          <w:rFonts w:asciiTheme="minorHAnsi" w:hAnsiTheme="minorHAnsi" w:cstheme="minorHAnsi"/>
        </w:rPr>
        <w:t>Načelnik Općine Dekanovec</w:t>
      </w:r>
    </w:p>
    <w:p w:rsidR="00000000" w:rsidRPr="005672D8" w:rsidRDefault="0031032B" w:rsidP="005672D8">
      <w:pPr>
        <w:spacing w:line="360" w:lineRule="auto"/>
        <w:ind w:firstLine="709"/>
        <w:jc w:val="right"/>
        <w:rPr>
          <w:rFonts w:asciiTheme="minorHAnsi" w:hAnsiTheme="minorHAnsi" w:cstheme="minorHAnsi"/>
        </w:rPr>
      </w:pPr>
      <w:r w:rsidRPr="005672D8">
        <w:rPr>
          <w:rFonts w:asciiTheme="minorHAnsi" w:hAnsiTheme="minorHAnsi" w:cstheme="minorHAnsi"/>
        </w:rPr>
        <w:t>Ivan Hajdarović</w:t>
      </w:r>
    </w:p>
    <w:sectPr w:rsidR="00000000" w:rsidRPr="005672D8">
      <w:pgSz w:w="11906" w:h="16838"/>
      <w:pgMar w:top="36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D8"/>
    <w:rsid w:val="0031032B"/>
    <w:rsid w:val="005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D874E1"/>
  <w15:chartTrackingRefBased/>
  <w15:docId w15:val="{1E83B082-1680-4565-A53F-90B9D1CA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rFonts w:ascii="Times New Roman" w:hAnsi="Times New Roman" w:cs="Times New Roman"/>
      <w:color w:val="0000FF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09"/>
      <w:jc w:val="both"/>
    </w:pPr>
  </w:style>
  <w:style w:type="paragraph" w:customStyle="1" w:styleId="style5">
    <w:name w:val="style5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kanove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dekanovec@ck.t-com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Grb   RH                                                                                                                      </vt:lpstr>
      <vt:lpstr>Grb   RH                                                                                                                      </vt:lpstr>
    </vt:vector>
  </TitlesOfParts>
  <Company/>
  <LinksUpToDate>false</LinksUpToDate>
  <CharactersWithSpaces>2235</CharactersWithSpaces>
  <SharedDoc>false</SharedDoc>
  <HLinks>
    <vt:vector size="12" baseType="variant"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Grb   RH                                                                                                                      </dc:title>
  <dc:subject/>
  <dc:creator>Josip</dc:creator>
  <cp:keywords/>
  <cp:lastModifiedBy>Robert Poljak</cp:lastModifiedBy>
  <cp:revision>2</cp:revision>
  <cp:lastPrinted>2013-12-03T17:03:00Z</cp:lastPrinted>
  <dcterms:created xsi:type="dcterms:W3CDTF">2018-07-30T07:50:00Z</dcterms:created>
  <dcterms:modified xsi:type="dcterms:W3CDTF">2018-07-30T07:50:00Z</dcterms:modified>
</cp:coreProperties>
</file>